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1262B4" w14:paraId="2F0A632B" w14:textId="77777777">
        <w:tc>
          <w:tcPr>
            <w:tcW w:w="2552" w:type="dxa"/>
          </w:tcPr>
          <w:p w14:paraId="762DB66F" w14:textId="77777777" w:rsidR="001262B4" w:rsidRDefault="00113D17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1262B4" w:rsidRDefault="00113D1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塔里木盆地生态地下水位调查与阈值识别</w:t>
            </w:r>
          </w:p>
        </w:tc>
      </w:tr>
      <w:tr w:rsidR="001262B4" w14:paraId="11FB86FF" w14:textId="77777777">
        <w:tc>
          <w:tcPr>
            <w:tcW w:w="2552" w:type="dxa"/>
          </w:tcPr>
          <w:p w14:paraId="3C8B2769" w14:textId="77777777" w:rsidR="001262B4" w:rsidRDefault="00113D17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1262B4" w:rsidRDefault="00113D1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:rsidR="001262B4" w14:paraId="3916CB2C" w14:textId="77777777">
        <w:tc>
          <w:tcPr>
            <w:tcW w:w="2552" w:type="dxa"/>
          </w:tcPr>
          <w:p w14:paraId="79769EB4" w14:textId="0A328FB3" w:rsidR="001262B4" w:rsidRDefault="00113D17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 w:rsidRPr="00A71E72">
              <w:rPr>
                <w:rFonts w:eastAsia="仿宋_GB2312"/>
                <w:b/>
                <w:color w:val="000000"/>
                <w:w w:val="99"/>
                <w:kern w:val="0"/>
                <w:sz w:val="32"/>
                <w:szCs w:val="32"/>
                <w:fitText w:val="1926" w:id="-723695359"/>
              </w:rPr>
              <w:t>所属</w:t>
            </w:r>
            <w:r w:rsidR="00A71E72" w:rsidRPr="00A71E72">
              <w:rPr>
                <w:rFonts w:eastAsia="仿宋_GB2312" w:hint="eastAsia"/>
                <w:b/>
                <w:color w:val="000000"/>
                <w:w w:val="99"/>
                <w:kern w:val="0"/>
                <w:sz w:val="32"/>
                <w:szCs w:val="32"/>
                <w:fitText w:val="1926" w:id="-723695359"/>
              </w:rPr>
              <w:t>二</w:t>
            </w:r>
            <w:r w:rsidRPr="00A71E72">
              <w:rPr>
                <w:rFonts w:eastAsia="仿宋_GB2312" w:hint="eastAsia"/>
                <w:b/>
                <w:color w:val="000000"/>
                <w:w w:val="99"/>
                <w:kern w:val="0"/>
                <w:sz w:val="32"/>
                <w:szCs w:val="32"/>
                <w:fitText w:val="1926" w:id="-723695359"/>
              </w:rPr>
              <w:t>级</w:t>
            </w:r>
            <w:r w:rsidRPr="00A71E72">
              <w:rPr>
                <w:rFonts w:eastAsia="仿宋_GB2312"/>
                <w:b/>
                <w:color w:val="000000"/>
                <w:w w:val="99"/>
                <w:kern w:val="0"/>
                <w:sz w:val="32"/>
                <w:szCs w:val="32"/>
                <w:fitText w:val="1926" w:id="-723695359"/>
              </w:rPr>
              <w:t>项</w:t>
            </w:r>
            <w:r w:rsidRPr="00A71E72">
              <w:rPr>
                <w:rFonts w:eastAsia="仿宋_GB2312"/>
                <w:b/>
                <w:color w:val="000000"/>
                <w:spacing w:val="14"/>
                <w:w w:val="99"/>
                <w:kern w:val="0"/>
                <w:sz w:val="32"/>
                <w:szCs w:val="32"/>
                <w:fitText w:val="1926" w:id="-723695359"/>
              </w:rPr>
              <w:t>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77777777" w:rsidR="001262B4" w:rsidRDefault="00113D1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西北内陆盆地典型地区水文地质与水资源调查监测</w:t>
            </w:r>
          </w:p>
        </w:tc>
      </w:tr>
      <w:tr w:rsidR="001262B4" w14:paraId="785D3071" w14:textId="77777777">
        <w:tc>
          <w:tcPr>
            <w:tcW w:w="2552" w:type="dxa"/>
          </w:tcPr>
          <w:p w14:paraId="5F7A80E8" w14:textId="77777777" w:rsidR="001262B4" w:rsidRDefault="00113D17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1262B4" w:rsidRDefault="00113D1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:rsidR="001262B4" w14:paraId="1251B407" w14:textId="77777777">
        <w:tc>
          <w:tcPr>
            <w:tcW w:w="2552" w:type="dxa"/>
          </w:tcPr>
          <w:p w14:paraId="3A7D2DC1" w14:textId="77777777" w:rsidR="001262B4" w:rsidRDefault="00113D17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1262B4" w:rsidRDefault="001262B4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4A22738D" w14:textId="77777777" w:rsidR="001262B4" w:rsidRDefault="001262B4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</w:p>
    <w:p w14:paraId="09A6047E" w14:textId="77777777" w:rsidR="001262B4" w:rsidRDefault="00113D17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1DB45320" w14:textId="7EE452F9" w:rsidR="001262B4" w:rsidRDefault="00113D17">
      <w:pPr>
        <w:adjustRightInd w:val="0"/>
        <w:snapToGrid w:val="0"/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以塔里木盆地为研究区域，开展生态水文地质调查，及</w:t>
      </w:r>
      <w:r>
        <w:rPr>
          <w:rFonts w:eastAsia="仿宋_GB2312" w:hint="eastAsia"/>
          <w:sz w:val="32"/>
          <w:szCs w:val="32"/>
        </w:rPr>
        <w:t>MODIS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Landsat</w:t>
      </w:r>
      <w:r>
        <w:rPr>
          <w:rFonts w:eastAsia="仿宋_GB2312" w:hint="eastAsia"/>
          <w:sz w:val="32"/>
          <w:szCs w:val="32"/>
        </w:rPr>
        <w:t>等系列卫星遥感影像整理工作，获取地下水位</w:t>
      </w:r>
      <w:r>
        <w:rPr>
          <w:rFonts w:eastAsia="仿宋_GB2312" w:hint="eastAsia"/>
          <w:sz w:val="32"/>
          <w:szCs w:val="32"/>
        </w:rPr>
        <w:t>/</w:t>
      </w:r>
      <w:r>
        <w:rPr>
          <w:rFonts w:eastAsia="仿宋_GB2312" w:hint="eastAsia"/>
          <w:sz w:val="32"/>
          <w:szCs w:val="32"/>
        </w:rPr>
        <w:t>埋深</w:t>
      </w:r>
      <w:r>
        <w:rPr>
          <w:rFonts w:eastAsia="仿宋_GB2312" w:hint="eastAsia"/>
          <w:sz w:val="32"/>
          <w:szCs w:val="32"/>
        </w:rPr>
        <w:t>/</w:t>
      </w:r>
      <w:r>
        <w:rPr>
          <w:rFonts w:eastAsia="仿宋_GB2312" w:hint="eastAsia"/>
          <w:sz w:val="32"/>
          <w:szCs w:val="32"/>
        </w:rPr>
        <w:t>矿化度、植被类型及长势、不同深度土壤含水量等数据；构建基于卫星遥感影像等多源数据的地下水型生态系统提取模型，重点研究地下水埋深对地下水型生态系统的影响，明确塔里木盆地地下水型生态系统空间分布。</w:t>
      </w:r>
    </w:p>
    <w:p w14:paraId="470BC1A3" w14:textId="77777777" w:rsidR="001262B4" w:rsidRDefault="00113D17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主要工作：</w:t>
      </w:r>
    </w:p>
    <w:p w14:paraId="47A5FD3B" w14:textId="77777777" w:rsidR="00113D17" w:rsidRDefault="00113D17" w:rsidP="00113D17">
      <w:pPr>
        <w:adjustRightInd w:val="0"/>
        <w:snapToGrid w:val="0"/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明确塔里木盆地地下水型生态系统空间分布；</w:t>
      </w:r>
    </w:p>
    <w:p w14:paraId="7AE4C920" w14:textId="77777777" w:rsidR="00113D17" w:rsidRDefault="00113D17" w:rsidP="00113D17">
      <w:pPr>
        <w:adjustRightInd w:val="0"/>
        <w:snapToGrid w:val="0"/>
        <w:spacing w:line="4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探究地下水埋深对地下水型生态系统的作用机制。</w:t>
      </w:r>
    </w:p>
    <w:p w14:paraId="739C2D1C" w14:textId="0A65B531" w:rsidR="001262B4" w:rsidRPr="00113D17" w:rsidRDefault="00113D17" w:rsidP="00113D17">
      <w:pPr>
        <w:adjustRightInd w:val="0"/>
        <w:snapToGrid w:val="0"/>
        <w:spacing w:line="480" w:lineRule="exact"/>
        <w:rPr>
          <w:rFonts w:eastAsia="仿宋_GB2312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预期成果：</w:t>
      </w:r>
    </w:p>
    <w:p w14:paraId="0E147F64" w14:textId="77777777" w:rsidR="001262B4" w:rsidRDefault="00113D1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.提交《塔里木盆地地下水型生态系统空间分布图》；</w:t>
      </w:r>
    </w:p>
    <w:p w14:paraId="3F30FAC6" w14:textId="32E484BD" w:rsidR="001262B4" w:rsidRDefault="00113D1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提交《塔里木盆地生态地下水位调查与阈值识别成果报告》；</w:t>
      </w:r>
    </w:p>
    <w:p w14:paraId="3B406E66" w14:textId="3604D6E6" w:rsidR="00113D17" w:rsidRDefault="00113D17" w:rsidP="00113D17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3.发表论文1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-2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篇。</w:t>
      </w:r>
    </w:p>
    <w:p w14:paraId="72BCAF21" w14:textId="77777777" w:rsidR="001262B4" w:rsidRDefault="00113D17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kern w:val="0"/>
          <w:sz w:val="32"/>
          <w:szCs w:val="32"/>
        </w:rPr>
        <w:t>提交报告时间：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4B977CE0" w14:textId="77777777" w:rsidR="001262B4" w:rsidRDefault="00113D17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10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448160BE" w14:textId="77777777" w:rsidR="001262B4" w:rsidRDefault="00113D17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1262B4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98212" w14:textId="77777777" w:rsidR="00113D17" w:rsidRDefault="00113D17">
      <w:r>
        <w:separator/>
      </w:r>
    </w:p>
  </w:endnote>
  <w:endnote w:type="continuationSeparator" w:id="0">
    <w:p w14:paraId="3365049F" w14:textId="77777777" w:rsidR="00113D17" w:rsidRDefault="0011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3AE41" w14:textId="77777777" w:rsidR="00113D17" w:rsidRDefault="00113D17">
      <w:r>
        <w:separator/>
      </w:r>
    </w:p>
  </w:footnote>
  <w:footnote w:type="continuationSeparator" w:id="0">
    <w:p w14:paraId="23D591D6" w14:textId="77777777" w:rsidR="00113D17" w:rsidRDefault="0011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1262B4" w:rsidRDefault="001262B4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5668A"/>
    <w:rsid w:val="00060692"/>
    <w:rsid w:val="00066A0C"/>
    <w:rsid w:val="00074EAA"/>
    <w:rsid w:val="00075197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13D17"/>
    <w:rsid w:val="001221D9"/>
    <w:rsid w:val="001262B4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1B2A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B450C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C651E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16EE3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742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309C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265B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02E6"/>
    <w:rsid w:val="00A22F23"/>
    <w:rsid w:val="00A23498"/>
    <w:rsid w:val="00A24293"/>
    <w:rsid w:val="00A24470"/>
    <w:rsid w:val="00A31F67"/>
    <w:rsid w:val="00A657DA"/>
    <w:rsid w:val="00A70A54"/>
    <w:rsid w:val="00A71E72"/>
    <w:rsid w:val="00A772A9"/>
    <w:rsid w:val="00A83DE0"/>
    <w:rsid w:val="00A90B3A"/>
    <w:rsid w:val="00A9649A"/>
    <w:rsid w:val="00AA2DF5"/>
    <w:rsid w:val="00AB3CA6"/>
    <w:rsid w:val="00AC3F14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15B9F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C0572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5E2B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0F03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D6F6F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2D52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41D4834"/>
    <w:rsid w:val="133746B8"/>
    <w:rsid w:val="16785A78"/>
    <w:rsid w:val="210B0AA2"/>
    <w:rsid w:val="3103335A"/>
    <w:rsid w:val="3A712E74"/>
    <w:rsid w:val="3DF03B89"/>
    <w:rsid w:val="3F676329"/>
    <w:rsid w:val="52E50D16"/>
    <w:rsid w:val="56F03792"/>
    <w:rsid w:val="590E29AC"/>
    <w:rsid w:val="5B69208A"/>
    <w:rsid w:val="6CC8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9A33C7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B102365-AA83-4CB2-8CBF-134DDEF257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229</Characters>
  <Application>Microsoft Office Word</Application>
  <DocSecurity>0</DocSecurity>
  <Lines>17</Lines>
  <Paragraphs>19</Paragraphs>
  <ScaleCrop>false</ScaleCrop>
  <Company>Microsoft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4</cp:revision>
  <cp:lastPrinted>2018-11-08T00:42:00Z</cp:lastPrinted>
  <dcterms:created xsi:type="dcterms:W3CDTF">2025-05-08T09:35:00Z</dcterms:created>
  <dcterms:modified xsi:type="dcterms:W3CDTF">2025-05-09T08:29:00Z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C902AD2E484E463989287125C287ACB0_13</vt:lpwstr>
  </property>
</Properties>
</file>