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71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6101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2615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01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甘肃北祁连西段1:2.5万水系沉积物测量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15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01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615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01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甘肃北祁连红川铜镍矿外围矿产地质调查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15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01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615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01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以钴、镍、铬、金为主攻矿种，兼顾铜、铁、锑等矿产，以岩浆型铜镍钴铬为主攻矿床类型，兼顾热液型金锑铁钴矿，围绕石城子幅（J46E002024）及其北侧基岩出露区，针对1:20万Cu、Ni、Pt等元素地球化学异常，开展1:2.5万水系沉积物测量，查明调查区主要成矿元素地球化学分布和浓集特征，圈定地球化学异常并对其进行评价,为资源潜力评价和成矿基础地质研究提供依据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1∶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2.5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万水系沉积物测量10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平方千米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</w:t>
      </w: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</w:rPr>
        <w:t>提交样品和各类原始资料；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</w:rPr>
        <w:t>提交甘肃北祁连西段1:2.5万水系沉积物测量成果报告、附图、附件及相应数据库。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年12月。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年度经费预算40万元。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3A5E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17D3E"/>
    <w:rsid w:val="00220F48"/>
    <w:rsid w:val="00224E81"/>
    <w:rsid w:val="00226AEC"/>
    <w:rsid w:val="0023086B"/>
    <w:rsid w:val="00231896"/>
    <w:rsid w:val="00232A9E"/>
    <w:rsid w:val="002527DE"/>
    <w:rsid w:val="002531BD"/>
    <w:rsid w:val="002547BA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6D6"/>
    <w:rsid w:val="00390FE0"/>
    <w:rsid w:val="0039300C"/>
    <w:rsid w:val="0039332A"/>
    <w:rsid w:val="00395279"/>
    <w:rsid w:val="003973B2"/>
    <w:rsid w:val="003A38AE"/>
    <w:rsid w:val="003B125F"/>
    <w:rsid w:val="003B53A4"/>
    <w:rsid w:val="003C4B24"/>
    <w:rsid w:val="003C6444"/>
    <w:rsid w:val="003D7DA4"/>
    <w:rsid w:val="003E09FC"/>
    <w:rsid w:val="003E4F37"/>
    <w:rsid w:val="003E77FF"/>
    <w:rsid w:val="003E7B67"/>
    <w:rsid w:val="003F24E9"/>
    <w:rsid w:val="003F6771"/>
    <w:rsid w:val="00406268"/>
    <w:rsid w:val="00417A35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84B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3653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5650A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5991"/>
    <w:rsid w:val="007B75E6"/>
    <w:rsid w:val="007C0E08"/>
    <w:rsid w:val="007C47D2"/>
    <w:rsid w:val="007E000F"/>
    <w:rsid w:val="007F2C22"/>
    <w:rsid w:val="007F2CC1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093E"/>
    <w:rsid w:val="00857BCF"/>
    <w:rsid w:val="00864B23"/>
    <w:rsid w:val="0086782D"/>
    <w:rsid w:val="00875E93"/>
    <w:rsid w:val="00883218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2632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174E3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47C6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6AF3"/>
    <w:rsid w:val="00C51F20"/>
    <w:rsid w:val="00C52330"/>
    <w:rsid w:val="00C601AF"/>
    <w:rsid w:val="00C621E6"/>
    <w:rsid w:val="00C63741"/>
    <w:rsid w:val="00C64466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15C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0C79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4752D92"/>
    <w:rsid w:val="39732DB0"/>
    <w:rsid w:val="51294039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777AA7-184C-4CB2-A165-0254574AF2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353</Words>
  <Characters>411</Characters>
  <Lines>1</Lines>
  <Paragraphs>1</Paragraphs>
  <TotalTime>136</TotalTime>
  <ScaleCrop>false</ScaleCrop>
  <LinksUpToDate>false</LinksUpToDate>
  <CharactersWithSpaces>414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2025-05-09T06:04:25Z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