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2" w:name="_GoBack"/>
            <w:bookmarkEnd w:id="2"/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甘肃北山地区双岔沟口一带1:2.5万土壤测量样品测试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北山地区启鑫-成宣一带综合物探测量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bookmarkStart w:id="0" w:name="OLE_LINK2"/>
      <w:bookmarkStart w:id="1" w:name="OLE_LINK1"/>
      <w:r>
        <w:rPr>
          <w:rFonts w:hint="eastAsia" w:eastAsia="仿宋_GB2312"/>
          <w:sz w:val="32"/>
          <w:szCs w:val="32"/>
        </w:rPr>
        <w:t>选择具有相关实验测试资质的单位或实验室，依据国家/行业标准方法等相关检测标准，</w:t>
      </w:r>
      <w:bookmarkEnd w:id="0"/>
      <w:bookmarkEnd w:id="1"/>
      <w:r>
        <w:rPr>
          <w:rFonts w:hint="eastAsia" w:eastAsia="仿宋_GB2312"/>
          <w:sz w:val="32"/>
          <w:szCs w:val="32"/>
        </w:rPr>
        <w:t>完成甘肃北山地区双岔沟口一带1:2.5万土壤化探测量4320件样品加工、测试（土壤样品涉及10个元素）等工作，出具正式样品分析检测报告，并按要求编制分析测试成果报告。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53AE3DD5">
      <w:pPr>
        <w:adjustRightInd w:val="0"/>
        <w:snapToGrid w:val="0"/>
        <w:spacing w:line="4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4320件土壤样品检测分析，分析元素包括铜、铅、锌、锡、钼、金、砷、锑、钨、银10种元素。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2A4BD13F">
      <w:pPr>
        <w:adjustRightInd w:val="0"/>
        <w:snapToGrid w:val="0"/>
        <w:spacing w:line="48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提交《甘肃北山地区双岔沟口一带1:2.5万土壤样品分析检测报告》以及分析质量评述报告电子版、纸质版各1份。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12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85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A257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26DF"/>
    <w:rsid w:val="00134E1A"/>
    <w:rsid w:val="00147031"/>
    <w:rsid w:val="00165338"/>
    <w:rsid w:val="001653CE"/>
    <w:rsid w:val="001673C2"/>
    <w:rsid w:val="00171348"/>
    <w:rsid w:val="00171D9B"/>
    <w:rsid w:val="00173FD5"/>
    <w:rsid w:val="00177987"/>
    <w:rsid w:val="00185A16"/>
    <w:rsid w:val="00196CAE"/>
    <w:rsid w:val="00197C71"/>
    <w:rsid w:val="00197E29"/>
    <w:rsid w:val="001B6997"/>
    <w:rsid w:val="001C14F3"/>
    <w:rsid w:val="001C22FF"/>
    <w:rsid w:val="001D0348"/>
    <w:rsid w:val="001D174F"/>
    <w:rsid w:val="001D5AEE"/>
    <w:rsid w:val="001E30B6"/>
    <w:rsid w:val="001E38B9"/>
    <w:rsid w:val="001F4132"/>
    <w:rsid w:val="001F63DC"/>
    <w:rsid w:val="002076B7"/>
    <w:rsid w:val="002157F2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4A2D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554A9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3576"/>
    <w:rsid w:val="00513D9B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061C9"/>
    <w:rsid w:val="00622A2E"/>
    <w:rsid w:val="00631D98"/>
    <w:rsid w:val="00632F82"/>
    <w:rsid w:val="0063570F"/>
    <w:rsid w:val="00644056"/>
    <w:rsid w:val="006527A1"/>
    <w:rsid w:val="006636EA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4B99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E29BE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4372D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177A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AF5246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86F3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4736A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4A02"/>
    <w:rsid w:val="00DD5300"/>
    <w:rsid w:val="00DD5330"/>
    <w:rsid w:val="00DD5C12"/>
    <w:rsid w:val="00DD610A"/>
    <w:rsid w:val="00DD7A2C"/>
    <w:rsid w:val="00DE402E"/>
    <w:rsid w:val="00DF0279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0064D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133746B8"/>
    <w:rsid w:val="1D5840F0"/>
    <w:rsid w:val="210B0AA2"/>
    <w:rsid w:val="2D5C42E2"/>
    <w:rsid w:val="3F842633"/>
    <w:rsid w:val="51EE4687"/>
    <w:rsid w:val="52E50D16"/>
    <w:rsid w:val="56F03792"/>
    <w:rsid w:val="57693E43"/>
    <w:rsid w:val="5FE1716E"/>
    <w:rsid w:val="7C41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03E00C7-E13F-4BE0-A448-E09190C38C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360</Words>
  <Characters>403</Characters>
  <Lines>3</Lines>
  <Paragraphs>1</Paragraphs>
  <TotalTime>113</TotalTime>
  <ScaleCrop>false</ScaleCrop>
  <LinksUpToDate>false</LinksUpToDate>
  <CharactersWithSpaces>407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2025-04-27T12:05:00Z</dcterms:created>
  <dc:creator>西北项目办</dc:creator>
  <cp:lastModifiedBy>溪西</cp:lastModifiedBy>
  <cp:lastPrinted>2018-11-08T00:42:00Z</cp:lastPrinted>
  <dcterms:modified xsi:type="dcterms:W3CDTF">2025-05-09T08:22:07Z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