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p w:rsidR="00BD4D39" w:rsidRPr="00062151" w:rsidRDefault="00BD4D39" w:rsidP="00062151">
      <w:pPr>
        <w:spacing w:line="360" w:lineRule="auto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附件1：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2024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年地质云西安节点信息化基础设施维保采购清单</w:t>
      </w:r>
    </w:p>
    <w:tbl>
      <w:tblPr>
        <w:tblStyle w:val="a6"/>
        <w:tblW w:w="8788" w:type="dxa"/>
        <w:jc w:val="center"/>
        <w:tblLayout w:type="fixed"/>
        <w:tblLook w:val="0000"/>
      </w:tblPr>
      <w:tblGrid>
        <w:gridCol w:w="704"/>
        <w:gridCol w:w="1276"/>
        <w:gridCol w:w="1559"/>
        <w:gridCol w:w="992"/>
        <w:gridCol w:w="2840"/>
        <w:gridCol w:w="1417"/>
      </w:tblGrid>
      <w:tr w:rsidR="00BD4D39" w:rsidTr="00FD244A">
        <w:trPr>
          <w:trHeight w:val="596"/>
          <w:tblHeader/>
          <w:jc w:val="center"/>
        </w:trPr>
        <w:tc>
          <w:tcPr>
            <w:tcW w:w="704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设备名称</w:t>
            </w:r>
          </w:p>
        </w:tc>
        <w:tc>
          <w:tcPr>
            <w:tcW w:w="1559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品牌及型号</w:t>
            </w:r>
          </w:p>
        </w:tc>
        <w:tc>
          <w:tcPr>
            <w:tcW w:w="992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2840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维保需求</w:t>
            </w:r>
          </w:p>
        </w:tc>
        <w:tc>
          <w:tcPr>
            <w:tcW w:w="1417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BD4D39" w:rsidTr="00FD244A">
        <w:trPr>
          <w:trHeight w:val="2029"/>
          <w:jc w:val="center"/>
        </w:trPr>
        <w:tc>
          <w:tcPr>
            <w:tcW w:w="704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数据中心核心交换机</w:t>
            </w:r>
          </w:p>
        </w:tc>
        <w:tc>
          <w:tcPr>
            <w:tcW w:w="1559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华为CE12808S</w:t>
            </w:r>
          </w:p>
        </w:tc>
        <w:tc>
          <w:tcPr>
            <w:tcW w:w="992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1台</w:t>
            </w:r>
          </w:p>
        </w:tc>
        <w:tc>
          <w:tcPr>
            <w:tcW w:w="2840" w:type="dxa"/>
            <w:vAlign w:val="center"/>
          </w:tcPr>
          <w:p w:rsidR="00BD4D39" w:rsidRDefault="00BD4D39" w:rsidP="00FD244A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CE12808S组合配置1_Hi-Care高级服务标准 </w:t>
            </w:r>
            <w:r>
              <w:rPr>
                <w:rFonts w:ascii="宋体" w:eastAsia="宋体" w:hAnsi="宋体" w:cs="宋体"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CE12808S主机_12月_续保</w:t>
            </w:r>
          </w:p>
          <w:p w:rsidR="00BD4D39" w:rsidRDefault="00BD4D39" w:rsidP="00FD244A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48端口万兆以太网光接口板(EC,SFP+)_Hi-Care高级服务标准 + CE12800 48端口万兆以太网光接口板(EC,SFP+)_12月_续保</w:t>
            </w:r>
          </w:p>
        </w:tc>
        <w:tc>
          <w:tcPr>
            <w:tcW w:w="1417" w:type="dxa"/>
            <w:vMerge w:val="restart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除满足原厂提供的Hi-Care高级服务标准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+</w:t>
            </w:r>
            <w:r>
              <w:rPr>
                <w:rFonts w:ascii="宋体" w:eastAsia="宋体" w:hAnsi="宋体" w:cs="宋体" w:hint="eastAsia"/>
                <w:szCs w:val="21"/>
              </w:rPr>
              <w:t>外，还需满足招标文件中提到的服务内容和要求</w:t>
            </w:r>
            <w:r>
              <w:rPr>
                <w:rFonts w:ascii="宋体" w:eastAsia="宋体" w:hAnsi="宋体" w:cs="宋体"/>
                <w:szCs w:val="21"/>
              </w:rPr>
              <w:t>。</w:t>
            </w:r>
          </w:p>
        </w:tc>
      </w:tr>
      <w:tr w:rsidR="00BD4D39" w:rsidTr="00FD244A">
        <w:trPr>
          <w:trHeight w:val="596"/>
          <w:jc w:val="center"/>
        </w:trPr>
        <w:tc>
          <w:tcPr>
            <w:tcW w:w="704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云边界防火墙</w:t>
            </w:r>
          </w:p>
        </w:tc>
        <w:tc>
          <w:tcPr>
            <w:tcW w:w="1559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华为USG6550E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1台</w:t>
            </w:r>
          </w:p>
        </w:tc>
        <w:tc>
          <w:tcPr>
            <w:tcW w:w="2840" w:type="dxa"/>
            <w:vAlign w:val="center"/>
          </w:tcPr>
          <w:p w:rsidR="00BD4D39" w:rsidRDefault="00BD4D39" w:rsidP="00FD244A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IPS特征库升级12个月</w:t>
            </w:r>
          </w:p>
          <w:p w:rsidR="00BD4D39" w:rsidRDefault="00BD4D39" w:rsidP="00FD244A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AV特征库升级12个月</w:t>
            </w:r>
          </w:p>
        </w:tc>
        <w:tc>
          <w:tcPr>
            <w:tcW w:w="1417" w:type="dxa"/>
            <w:vMerge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D4D39" w:rsidTr="00FD244A">
        <w:trPr>
          <w:trHeight w:val="715"/>
          <w:jc w:val="center"/>
        </w:trPr>
        <w:tc>
          <w:tcPr>
            <w:tcW w:w="704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外网边界防火墙</w:t>
            </w:r>
          </w:p>
        </w:tc>
        <w:tc>
          <w:tcPr>
            <w:tcW w:w="1559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华为USG6625E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1台</w:t>
            </w:r>
          </w:p>
        </w:tc>
        <w:tc>
          <w:tcPr>
            <w:tcW w:w="2840" w:type="dxa"/>
            <w:vAlign w:val="center"/>
          </w:tcPr>
          <w:p w:rsidR="00BD4D39" w:rsidRDefault="00BD4D39" w:rsidP="00FD244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IPS特征库升级12个月</w:t>
            </w:r>
          </w:p>
          <w:p w:rsidR="00BD4D39" w:rsidRDefault="00BD4D39" w:rsidP="00FD244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AV特征库升级12个月</w:t>
            </w:r>
          </w:p>
        </w:tc>
        <w:tc>
          <w:tcPr>
            <w:tcW w:w="1417" w:type="dxa"/>
            <w:vMerge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D4D39" w:rsidTr="00FD244A">
        <w:trPr>
          <w:trHeight w:val="2334"/>
          <w:jc w:val="center"/>
        </w:trPr>
        <w:tc>
          <w:tcPr>
            <w:tcW w:w="704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主机房空调</w:t>
            </w:r>
          </w:p>
        </w:tc>
        <w:tc>
          <w:tcPr>
            <w:tcW w:w="1559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华为NetCol5000-A042H-2000H*600W*1100D</w:t>
            </w:r>
          </w:p>
        </w:tc>
        <w:tc>
          <w:tcPr>
            <w:tcW w:w="992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2台</w:t>
            </w:r>
          </w:p>
        </w:tc>
        <w:tc>
          <w:tcPr>
            <w:tcW w:w="2840" w:type="dxa"/>
            <w:vAlign w:val="center"/>
          </w:tcPr>
          <w:p w:rsidR="00BD4D39" w:rsidRDefault="00BD4D39" w:rsidP="00FD244A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温控产品-风冷-室内机-NetCol5000-A042H-2000H*600W*1100D-水平送风-上下走管-单路供电-单冷-国际包装_Hi-Care 高级服务标准 + NetCol5000-A 20-50kW_12月_续保；</w:t>
            </w:r>
          </w:p>
          <w:p w:rsidR="00BD4D39" w:rsidRDefault="00BD4D39" w:rsidP="00FD244A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巡检、空调定期维护、清理等</w:t>
            </w:r>
          </w:p>
        </w:tc>
        <w:tc>
          <w:tcPr>
            <w:tcW w:w="1417" w:type="dxa"/>
            <w:vMerge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D4D39" w:rsidTr="00FD244A">
        <w:trPr>
          <w:trHeight w:val="2170"/>
          <w:jc w:val="center"/>
        </w:trPr>
        <w:tc>
          <w:tcPr>
            <w:tcW w:w="704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U</w:t>
            </w:r>
            <w:r>
              <w:rPr>
                <w:rFonts w:ascii="宋体" w:eastAsia="宋体" w:hAnsi="宋体" w:cs="宋体"/>
                <w:szCs w:val="21"/>
              </w:rPr>
              <w:t>PS</w:t>
            </w:r>
            <w:r>
              <w:rPr>
                <w:rFonts w:ascii="宋体" w:eastAsia="宋体" w:hAnsi="宋体" w:cs="宋体" w:hint="eastAsia"/>
                <w:szCs w:val="21"/>
              </w:rPr>
              <w:t>间空调</w:t>
            </w:r>
          </w:p>
        </w:tc>
        <w:tc>
          <w:tcPr>
            <w:tcW w:w="1559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华为NetCol8000-A013U-1886H*800W*664D</w:t>
            </w:r>
          </w:p>
        </w:tc>
        <w:tc>
          <w:tcPr>
            <w:tcW w:w="992" w:type="dxa"/>
            <w:vAlign w:val="center"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2台</w:t>
            </w:r>
          </w:p>
        </w:tc>
        <w:tc>
          <w:tcPr>
            <w:tcW w:w="2840" w:type="dxa"/>
            <w:vAlign w:val="center"/>
          </w:tcPr>
          <w:p w:rsidR="00BD4D39" w:rsidRDefault="00BD4D39" w:rsidP="00FD244A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温控产品-风冷-室内机-NetCol8000-A013U-1886H*800W*664D-上送风-下走管-单路供电-单冷-中国包装_Hi-Care 高级服务标准+ NetCol8000-A 13kW_12月_续保；</w:t>
            </w:r>
          </w:p>
          <w:p w:rsidR="00BD4D39" w:rsidRDefault="00BD4D39" w:rsidP="00FD244A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月巡检、空调定期维护、清理等。</w:t>
            </w:r>
          </w:p>
        </w:tc>
        <w:tc>
          <w:tcPr>
            <w:tcW w:w="1417" w:type="dxa"/>
            <w:vMerge/>
          </w:tcPr>
          <w:p w:rsidR="00BD4D39" w:rsidRDefault="00BD4D39" w:rsidP="00FD244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D4D39" w:rsidRDefault="00BD4D39" w:rsidP="00BD4D39"/>
    <w:p w:rsid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p w:rsid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p w:rsid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p w:rsid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p w:rsidR="00BD4D39" w:rsidRP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sectPr w:rsidR="00BD4D39" w:rsidRPr="00BD4D39" w:rsidSect="0080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75" w:rsidRDefault="005B5075" w:rsidP="00B13741">
      <w:r>
        <w:separator/>
      </w:r>
    </w:p>
  </w:endnote>
  <w:endnote w:type="continuationSeparator" w:id="0">
    <w:p w:rsidR="005B5075" w:rsidRDefault="005B5075" w:rsidP="00B1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75" w:rsidRDefault="005B5075" w:rsidP="00B13741">
      <w:r>
        <w:separator/>
      </w:r>
    </w:p>
  </w:footnote>
  <w:footnote w:type="continuationSeparator" w:id="0">
    <w:p w:rsidR="005B5075" w:rsidRDefault="005B5075" w:rsidP="00B13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6F0"/>
    <w:multiLevelType w:val="multilevel"/>
    <w:tmpl w:val="04961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60B8"/>
    <w:multiLevelType w:val="multilevel"/>
    <w:tmpl w:val="238C6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E0914"/>
    <w:multiLevelType w:val="multilevel"/>
    <w:tmpl w:val="2D1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100069"/>
    <w:multiLevelType w:val="multilevel"/>
    <w:tmpl w:val="4A100069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87777B"/>
    <w:multiLevelType w:val="multilevel"/>
    <w:tmpl w:val="7D8777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N2YzNjBkOTgyNWQ1YTMxYzM3MzMwNWFiODNmOWIzYWMifQ=="/>
  </w:docVars>
  <w:rsids>
    <w:rsidRoot w:val="004F37CB"/>
    <w:rsid w:val="00062151"/>
    <w:rsid w:val="00081CD9"/>
    <w:rsid w:val="00093646"/>
    <w:rsid w:val="000C144A"/>
    <w:rsid w:val="000C4B60"/>
    <w:rsid w:val="000E5948"/>
    <w:rsid w:val="000F67B2"/>
    <w:rsid w:val="00146C51"/>
    <w:rsid w:val="001C1F41"/>
    <w:rsid w:val="001C2531"/>
    <w:rsid w:val="00200932"/>
    <w:rsid w:val="0027347F"/>
    <w:rsid w:val="002A30D4"/>
    <w:rsid w:val="00302D9A"/>
    <w:rsid w:val="00303041"/>
    <w:rsid w:val="0034591F"/>
    <w:rsid w:val="00381639"/>
    <w:rsid w:val="003B0ABE"/>
    <w:rsid w:val="003C4D1B"/>
    <w:rsid w:val="00444A19"/>
    <w:rsid w:val="00453C76"/>
    <w:rsid w:val="00485039"/>
    <w:rsid w:val="00492D90"/>
    <w:rsid w:val="004F37CB"/>
    <w:rsid w:val="00561E01"/>
    <w:rsid w:val="005B5075"/>
    <w:rsid w:val="005D0FFB"/>
    <w:rsid w:val="005F477F"/>
    <w:rsid w:val="00616EC8"/>
    <w:rsid w:val="006478EE"/>
    <w:rsid w:val="00661850"/>
    <w:rsid w:val="006A3984"/>
    <w:rsid w:val="006B1A6D"/>
    <w:rsid w:val="006B50A9"/>
    <w:rsid w:val="006D0866"/>
    <w:rsid w:val="006D3C0C"/>
    <w:rsid w:val="00704708"/>
    <w:rsid w:val="00707681"/>
    <w:rsid w:val="007374B1"/>
    <w:rsid w:val="007B2547"/>
    <w:rsid w:val="007B6A86"/>
    <w:rsid w:val="007D5CF4"/>
    <w:rsid w:val="007E0438"/>
    <w:rsid w:val="007E4CA5"/>
    <w:rsid w:val="007E53B4"/>
    <w:rsid w:val="0080672A"/>
    <w:rsid w:val="00816463"/>
    <w:rsid w:val="0084693F"/>
    <w:rsid w:val="008515F9"/>
    <w:rsid w:val="00867B4E"/>
    <w:rsid w:val="00874957"/>
    <w:rsid w:val="008B39D0"/>
    <w:rsid w:val="008D08F2"/>
    <w:rsid w:val="008D1B84"/>
    <w:rsid w:val="008E1EAA"/>
    <w:rsid w:val="00970CC8"/>
    <w:rsid w:val="009F10A0"/>
    <w:rsid w:val="009F5833"/>
    <w:rsid w:val="00A256BE"/>
    <w:rsid w:val="00A30F41"/>
    <w:rsid w:val="00A428AD"/>
    <w:rsid w:val="00AC4062"/>
    <w:rsid w:val="00B13258"/>
    <w:rsid w:val="00B13741"/>
    <w:rsid w:val="00B4419D"/>
    <w:rsid w:val="00B8255F"/>
    <w:rsid w:val="00BB0F86"/>
    <w:rsid w:val="00BD4D39"/>
    <w:rsid w:val="00C02067"/>
    <w:rsid w:val="00C303FE"/>
    <w:rsid w:val="00C42D40"/>
    <w:rsid w:val="00C4629A"/>
    <w:rsid w:val="00CE7466"/>
    <w:rsid w:val="00D01DF4"/>
    <w:rsid w:val="00D72AA4"/>
    <w:rsid w:val="00D74627"/>
    <w:rsid w:val="00D75F3D"/>
    <w:rsid w:val="00E00ED5"/>
    <w:rsid w:val="00E30FAC"/>
    <w:rsid w:val="00E80D23"/>
    <w:rsid w:val="00EF23F8"/>
    <w:rsid w:val="00F061F7"/>
    <w:rsid w:val="00F26561"/>
    <w:rsid w:val="00F32CDD"/>
    <w:rsid w:val="00F71145"/>
    <w:rsid w:val="00FA44F9"/>
    <w:rsid w:val="00FB4209"/>
    <w:rsid w:val="00FF005C"/>
    <w:rsid w:val="0136557F"/>
    <w:rsid w:val="01FB0577"/>
    <w:rsid w:val="03CA1FAF"/>
    <w:rsid w:val="0414147C"/>
    <w:rsid w:val="04C43F68"/>
    <w:rsid w:val="0506170D"/>
    <w:rsid w:val="079E3E7E"/>
    <w:rsid w:val="07CC09EB"/>
    <w:rsid w:val="08E73603"/>
    <w:rsid w:val="0A6F1B02"/>
    <w:rsid w:val="0AC77248"/>
    <w:rsid w:val="0B380146"/>
    <w:rsid w:val="0C322DE7"/>
    <w:rsid w:val="0C344DB1"/>
    <w:rsid w:val="0C9870EE"/>
    <w:rsid w:val="0D646FD0"/>
    <w:rsid w:val="0DAD6BC9"/>
    <w:rsid w:val="0DC83A03"/>
    <w:rsid w:val="0DD979BE"/>
    <w:rsid w:val="0EEA79A9"/>
    <w:rsid w:val="0EFD76DC"/>
    <w:rsid w:val="1041305A"/>
    <w:rsid w:val="10945E1E"/>
    <w:rsid w:val="10A1053B"/>
    <w:rsid w:val="11333889"/>
    <w:rsid w:val="11895257"/>
    <w:rsid w:val="11CC5193"/>
    <w:rsid w:val="12485112"/>
    <w:rsid w:val="132A0CBC"/>
    <w:rsid w:val="13B51E7B"/>
    <w:rsid w:val="13BA5B9C"/>
    <w:rsid w:val="150A66AF"/>
    <w:rsid w:val="15714980"/>
    <w:rsid w:val="17C57205"/>
    <w:rsid w:val="17DF02C7"/>
    <w:rsid w:val="18025D64"/>
    <w:rsid w:val="18736C61"/>
    <w:rsid w:val="1AB86BAD"/>
    <w:rsid w:val="1BCC2910"/>
    <w:rsid w:val="1C760ACE"/>
    <w:rsid w:val="1D17405F"/>
    <w:rsid w:val="1D525097"/>
    <w:rsid w:val="1D5A219E"/>
    <w:rsid w:val="1DAE28DF"/>
    <w:rsid w:val="1F26058A"/>
    <w:rsid w:val="20692E24"/>
    <w:rsid w:val="20A06EA1"/>
    <w:rsid w:val="21117017"/>
    <w:rsid w:val="211663DC"/>
    <w:rsid w:val="212E7BC9"/>
    <w:rsid w:val="214E5B76"/>
    <w:rsid w:val="21A34113"/>
    <w:rsid w:val="21FC1A76"/>
    <w:rsid w:val="222F3BF9"/>
    <w:rsid w:val="223C6316"/>
    <w:rsid w:val="225C42C2"/>
    <w:rsid w:val="22F015DA"/>
    <w:rsid w:val="23445482"/>
    <w:rsid w:val="242157C3"/>
    <w:rsid w:val="25022000"/>
    <w:rsid w:val="253F23A5"/>
    <w:rsid w:val="25E371D4"/>
    <w:rsid w:val="26396DF4"/>
    <w:rsid w:val="26451C3D"/>
    <w:rsid w:val="267F4408"/>
    <w:rsid w:val="26F118F7"/>
    <w:rsid w:val="27D112AE"/>
    <w:rsid w:val="27D86AE1"/>
    <w:rsid w:val="28441A80"/>
    <w:rsid w:val="29B47AA0"/>
    <w:rsid w:val="2BC929C8"/>
    <w:rsid w:val="2C1D2D14"/>
    <w:rsid w:val="2D917516"/>
    <w:rsid w:val="2DA343DE"/>
    <w:rsid w:val="2DF9330D"/>
    <w:rsid w:val="2E36630F"/>
    <w:rsid w:val="2EBF6305"/>
    <w:rsid w:val="2F70551E"/>
    <w:rsid w:val="301663F8"/>
    <w:rsid w:val="30DA5678"/>
    <w:rsid w:val="31A6555A"/>
    <w:rsid w:val="329D4BAF"/>
    <w:rsid w:val="32C959A4"/>
    <w:rsid w:val="33557238"/>
    <w:rsid w:val="34476B80"/>
    <w:rsid w:val="3511718E"/>
    <w:rsid w:val="35634299"/>
    <w:rsid w:val="35AF7FA4"/>
    <w:rsid w:val="372907BF"/>
    <w:rsid w:val="37C36E66"/>
    <w:rsid w:val="37FF59C4"/>
    <w:rsid w:val="38E726E0"/>
    <w:rsid w:val="39396CB4"/>
    <w:rsid w:val="398B750F"/>
    <w:rsid w:val="39DC5FBD"/>
    <w:rsid w:val="3A2F07E2"/>
    <w:rsid w:val="3B312338"/>
    <w:rsid w:val="3CE55188"/>
    <w:rsid w:val="3D685B56"/>
    <w:rsid w:val="3E177369"/>
    <w:rsid w:val="3E8B1D5F"/>
    <w:rsid w:val="400C5122"/>
    <w:rsid w:val="40896772"/>
    <w:rsid w:val="409E3FCC"/>
    <w:rsid w:val="40C8729B"/>
    <w:rsid w:val="4125649B"/>
    <w:rsid w:val="413B181B"/>
    <w:rsid w:val="41B33C42"/>
    <w:rsid w:val="41E9571B"/>
    <w:rsid w:val="423F17DF"/>
    <w:rsid w:val="43413334"/>
    <w:rsid w:val="44EB79FC"/>
    <w:rsid w:val="462E7BA0"/>
    <w:rsid w:val="46496788"/>
    <w:rsid w:val="47094169"/>
    <w:rsid w:val="47D44777"/>
    <w:rsid w:val="48390A7E"/>
    <w:rsid w:val="4A897A9B"/>
    <w:rsid w:val="4A9B157C"/>
    <w:rsid w:val="4B773D97"/>
    <w:rsid w:val="4C6D0CF6"/>
    <w:rsid w:val="4D3161C8"/>
    <w:rsid w:val="4D52686A"/>
    <w:rsid w:val="4EC70B92"/>
    <w:rsid w:val="4F530677"/>
    <w:rsid w:val="4F964B60"/>
    <w:rsid w:val="4FE92CD6"/>
    <w:rsid w:val="4FFF6109"/>
    <w:rsid w:val="50011E81"/>
    <w:rsid w:val="5119769F"/>
    <w:rsid w:val="5139389D"/>
    <w:rsid w:val="52065E75"/>
    <w:rsid w:val="523429E2"/>
    <w:rsid w:val="5385419F"/>
    <w:rsid w:val="53C2401E"/>
    <w:rsid w:val="54D9517B"/>
    <w:rsid w:val="55216B22"/>
    <w:rsid w:val="558570B1"/>
    <w:rsid w:val="56617B1E"/>
    <w:rsid w:val="569D042A"/>
    <w:rsid w:val="5818245E"/>
    <w:rsid w:val="58BA3515"/>
    <w:rsid w:val="592D3CE7"/>
    <w:rsid w:val="5A040EEC"/>
    <w:rsid w:val="5B12588A"/>
    <w:rsid w:val="5BCA7F13"/>
    <w:rsid w:val="5F893C41"/>
    <w:rsid w:val="5FA40A7B"/>
    <w:rsid w:val="5FBA3DFB"/>
    <w:rsid w:val="6042276E"/>
    <w:rsid w:val="61223164"/>
    <w:rsid w:val="616404C2"/>
    <w:rsid w:val="62B92A90"/>
    <w:rsid w:val="62D60F4C"/>
    <w:rsid w:val="62FB4E56"/>
    <w:rsid w:val="643028DD"/>
    <w:rsid w:val="64CD45D0"/>
    <w:rsid w:val="64DF4A2F"/>
    <w:rsid w:val="65336B29"/>
    <w:rsid w:val="660D1128"/>
    <w:rsid w:val="666920D7"/>
    <w:rsid w:val="66B6356E"/>
    <w:rsid w:val="676236F6"/>
    <w:rsid w:val="68684D3C"/>
    <w:rsid w:val="69016737"/>
    <w:rsid w:val="6A507835"/>
    <w:rsid w:val="6AC10733"/>
    <w:rsid w:val="6ACA10D8"/>
    <w:rsid w:val="6AF723A7"/>
    <w:rsid w:val="6B6A2B79"/>
    <w:rsid w:val="6C1D408F"/>
    <w:rsid w:val="6D004977"/>
    <w:rsid w:val="6D3C0545"/>
    <w:rsid w:val="6EEC582F"/>
    <w:rsid w:val="6FBB1BF5"/>
    <w:rsid w:val="71542301"/>
    <w:rsid w:val="715B3690"/>
    <w:rsid w:val="718E767D"/>
    <w:rsid w:val="72C62D8B"/>
    <w:rsid w:val="73D9089C"/>
    <w:rsid w:val="74600FBD"/>
    <w:rsid w:val="75015B6D"/>
    <w:rsid w:val="76724FD8"/>
    <w:rsid w:val="76816FC9"/>
    <w:rsid w:val="7757756E"/>
    <w:rsid w:val="7783749C"/>
    <w:rsid w:val="778C5DA4"/>
    <w:rsid w:val="79751067"/>
    <w:rsid w:val="79FA5A10"/>
    <w:rsid w:val="7A4F4CB9"/>
    <w:rsid w:val="7B5178B1"/>
    <w:rsid w:val="7B58479C"/>
    <w:rsid w:val="7CA81753"/>
    <w:rsid w:val="7CF404F4"/>
    <w:rsid w:val="7CF84488"/>
    <w:rsid w:val="7E9E23D4"/>
    <w:rsid w:val="7EDB5E10"/>
    <w:rsid w:val="7F8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0672A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0672A"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80672A"/>
    <w:rPr>
      <w:rFonts w:ascii="宋体" w:eastAsia="宋体" w:hAnsi="宋体" w:cs="宋体"/>
      <w:sz w:val="23"/>
      <w:szCs w:val="23"/>
      <w:lang w:eastAsia="en-US"/>
    </w:rPr>
  </w:style>
  <w:style w:type="paragraph" w:styleId="a4">
    <w:name w:val="footer"/>
    <w:basedOn w:val="a"/>
    <w:link w:val="Char"/>
    <w:autoRedefine/>
    <w:uiPriority w:val="99"/>
    <w:unhideWhenUsed/>
    <w:qFormat/>
    <w:rsid w:val="008067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rsid w:val="008067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sid w:val="0080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autoRedefine/>
    <w:uiPriority w:val="99"/>
    <w:qFormat/>
    <w:rsid w:val="0080672A"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sid w:val="0080672A"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rsid w:val="0080672A"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uiPriority w:val="9"/>
    <w:qFormat/>
    <w:rsid w:val="0080672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BD4D3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D4D3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Document Map"/>
    <w:basedOn w:val="a"/>
    <w:link w:val="Char2"/>
    <w:uiPriority w:val="99"/>
    <w:semiHidden/>
    <w:unhideWhenUsed/>
    <w:rsid w:val="00081CD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081CD9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建鹏 杨</dc:creator>
  <cp:lastModifiedBy>丁辉</cp:lastModifiedBy>
  <cp:revision>20</cp:revision>
  <dcterms:created xsi:type="dcterms:W3CDTF">2024-04-18T06:34:00Z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4E684D3DFC564FEFAB1FB64B1C913F06_13</vt:lpwstr>
  </property>
</Properties>
</file>