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C0" w:rsidRPr="00446C04" w:rsidRDefault="00DC40C0" w:rsidP="00446C04">
      <w:pPr>
        <w:jc w:val="center"/>
        <w:rPr>
          <w:rFonts w:ascii="黑体" w:eastAsia="黑体" w:hAnsi="黑体"/>
          <w:b/>
          <w:sz w:val="44"/>
          <w:szCs w:val="44"/>
        </w:rPr>
      </w:pPr>
      <w:r w:rsidRPr="00446C04">
        <w:rPr>
          <w:rFonts w:ascii="黑体" w:eastAsia="黑体" w:hAnsi="黑体" w:hint="eastAsia"/>
          <w:b/>
          <w:sz w:val="44"/>
          <w:szCs w:val="44"/>
        </w:rPr>
        <w:t>委托业务任务书</w:t>
      </w:r>
    </w:p>
    <w:p w:rsidR="00DC40C0" w:rsidRPr="00446C04" w:rsidRDefault="005B69A3" w:rsidP="00446C04">
      <w:pPr>
        <w:jc w:val="center"/>
        <w:rPr>
          <w:rFonts w:eastAsia="仿宋_GB2312"/>
          <w:b/>
          <w:sz w:val="30"/>
          <w:szCs w:val="30"/>
        </w:rPr>
      </w:pPr>
      <w:r w:rsidRPr="00446C04">
        <w:rPr>
          <w:rFonts w:eastAsia="仿宋_GB2312"/>
          <w:b/>
          <w:sz w:val="30"/>
          <w:szCs w:val="30"/>
        </w:rPr>
        <w:t>编号：</w:t>
      </w:r>
      <w:r w:rsidR="0073573F" w:rsidRPr="00446C04">
        <w:rPr>
          <w:rFonts w:eastAsia="仿宋_GB2312"/>
          <w:b/>
          <w:sz w:val="30"/>
          <w:szCs w:val="30"/>
        </w:rPr>
        <w:t>[2021]</w:t>
      </w:r>
      <w:r w:rsidR="0073573F" w:rsidRPr="00446C04">
        <w:rPr>
          <w:rFonts w:eastAsia="仿宋_GB2312"/>
          <w:b/>
          <w:sz w:val="30"/>
          <w:szCs w:val="30"/>
        </w:rPr>
        <w:t>西地委</w:t>
      </w:r>
      <w:r w:rsidR="0073573F" w:rsidRPr="00446C04">
        <w:rPr>
          <w:rFonts w:eastAsia="仿宋_GB2312"/>
          <w:b/>
          <w:sz w:val="30"/>
          <w:szCs w:val="30"/>
        </w:rPr>
        <w:t>2-02</w:t>
      </w:r>
    </w:p>
    <w:tbl>
      <w:tblPr>
        <w:tblW w:w="8789" w:type="dxa"/>
        <w:tblInd w:w="-34" w:type="dxa"/>
        <w:tblLayout w:type="fixed"/>
        <w:tblLook w:val="04A0"/>
      </w:tblPr>
      <w:tblGrid>
        <w:gridCol w:w="2410"/>
        <w:gridCol w:w="6379"/>
      </w:tblGrid>
      <w:tr w:rsidR="00DC40C0" w:rsidRPr="001C66CD" w:rsidTr="008355C1">
        <w:tc>
          <w:tcPr>
            <w:tcW w:w="2410" w:type="dxa"/>
          </w:tcPr>
          <w:p w:rsidR="00DC40C0" w:rsidRPr="001C66CD" w:rsidRDefault="00DC40C0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581D91">
              <w:rPr>
                <w:rFonts w:eastAsia="仿宋_GB2312"/>
                <w:b/>
                <w:color w:val="000000"/>
                <w:w w:val="92"/>
                <w:kern w:val="0"/>
                <w:sz w:val="32"/>
                <w:szCs w:val="32"/>
                <w:fitText w:val="1929" w:id="-2002532096"/>
              </w:rPr>
              <w:t>委托业务名</w:t>
            </w:r>
            <w:r w:rsidRPr="00581D91">
              <w:rPr>
                <w:rFonts w:eastAsia="仿宋_GB2312"/>
                <w:b/>
                <w:color w:val="000000"/>
                <w:spacing w:val="-75"/>
                <w:w w:val="92"/>
                <w:kern w:val="0"/>
                <w:sz w:val="32"/>
                <w:szCs w:val="32"/>
                <w:fitText w:val="1929" w:id="-2002532096"/>
              </w:rPr>
              <w:t>称</w:t>
            </w:r>
            <w:r w:rsidRPr="001C66CD"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 w:rsidR="00DC40C0" w:rsidRPr="001C66CD" w:rsidRDefault="0073573F" w:rsidP="0073573F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73573F">
              <w:rPr>
                <w:rFonts w:eastAsia="仿宋_GB2312" w:hint="eastAsia"/>
                <w:color w:val="000000"/>
                <w:sz w:val="32"/>
                <w:szCs w:val="32"/>
              </w:rPr>
              <w:t>关键带钻探样品测试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DC40C0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1C66CD"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 w:rsidR="00DC40C0" w:rsidRPr="001C66CD" w:rsidRDefault="00DC40C0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1C66CD">
              <w:rPr>
                <w:rFonts w:eastAsia="仿宋_GB2312"/>
                <w:color w:val="000000"/>
                <w:sz w:val="32"/>
                <w:szCs w:val="32"/>
              </w:rPr>
              <w:t>202</w:t>
            </w:r>
            <w:r w:rsidR="0073573F">
              <w:rPr>
                <w:rFonts w:eastAsia="仿宋_GB2312" w:hint="eastAsia"/>
                <w:color w:val="000000"/>
                <w:sz w:val="32"/>
                <w:szCs w:val="32"/>
              </w:rPr>
              <w:t>1</w:t>
            </w:r>
            <w:r w:rsidR="005B69A3" w:rsidRPr="001C66CD">
              <w:rPr>
                <w:rFonts w:eastAsia="仿宋_GB2312"/>
                <w:color w:val="000000"/>
                <w:sz w:val="32"/>
                <w:szCs w:val="32"/>
              </w:rPr>
              <w:t>年</w:t>
            </w:r>
          </w:p>
        </w:tc>
      </w:tr>
      <w:tr w:rsidR="008A4FEC" w:rsidRPr="001C66CD" w:rsidTr="008355C1">
        <w:tc>
          <w:tcPr>
            <w:tcW w:w="2410" w:type="dxa"/>
          </w:tcPr>
          <w:p w:rsidR="008A4FEC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二级</w:t>
            </w:r>
            <w:r w:rsidRPr="008A4FEC"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 w:rsidR="008A4FEC" w:rsidRPr="001C66CD" w:rsidRDefault="0073573F" w:rsidP="008A4FE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黄河源地区生态地质调查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类</w:t>
            </w:r>
            <w:r>
              <w:rPr>
                <w:rFonts w:eastAsia="仿宋_GB2312" w:hint="eastAsia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 xml:space="preserve">  </w:t>
            </w: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型：</w:t>
            </w:r>
          </w:p>
        </w:tc>
        <w:tc>
          <w:tcPr>
            <w:tcW w:w="6379" w:type="dxa"/>
          </w:tcPr>
          <w:p w:rsidR="00DC40C0" w:rsidRPr="001C66CD" w:rsidRDefault="00442FAF" w:rsidP="00A36623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新开</w:t>
            </w:r>
            <w:r w:rsidR="00A36623">
              <w:rPr>
                <w:rFonts w:eastAsia="仿宋_GB2312" w:hint="eastAsia"/>
                <w:color w:val="000000"/>
                <w:sz w:val="32"/>
                <w:szCs w:val="32"/>
              </w:rPr>
              <w:t>评审</w:t>
            </w:r>
            <w:r>
              <w:rPr>
                <w:rFonts w:eastAsia="仿宋_GB2312" w:hint="eastAsia"/>
                <w:color w:val="000000"/>
                <w:sz w:val="32"/>
                <w:szCs w:val="32"/>
              </w:rPr>
              <w:t>委托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外协</w:t>
            </w:r>
            <w:r w:rsidR="00DC40C0" w:rsidRPr="008A4FEC"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 w:rsidR="00DC40C0" w:rsidRPr="001C66CD" w:rsidRDefault="00DC40C0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 w:rsidR="002870CC" w:rsidRDefault="002870CC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</w:p>
    <w:p w:rsidR="00DC40C0" w:rsidRPr="001C66CD" w:rsidRDefault="005B69A3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总体</w:t>
      </w:r>
      <w:r w:rsidR="00DC40C0" w:rsidRPr="001C66CD">
        <w:rPr>
          <w:rFonts w:eastAsia="仿宋_GB2312"/>
          <w:b/>
          <w:color w:val="000000"/>
          <w:sz w:val="32"/>
          <w:szCs w:val="32"/>
        </w:rPr>
        <w:t>目标任务：</w:t>
      </w:r>
    </w:p>
    <w:p w:rsidR="00336610" w:rsidRDefault="00336610" w:rsidP="00704787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严格按照测试分析相关要求，</w:t>
      </w:r>
      <w:r w:rsidR="00442FAF">
        <w:rPr>
          <w:rFonts w:ascii="Times New Roman" w:hAnsi="Times New Roman" w:cs="Times New Roman" w:hint="eastAsia"/>
          <w:sz w:val="32"/>
          <w:szCs w:val="32"/>
        </w:rPr>
        <w:t>完成</w:t>
      </w:r>
      <w:r w:rsidR="008355C1">
        <w:rPr>
          <w:rFonts w:ascii="Times New Roman" w:hAnsi="Times New Roman" w:cs="Times New Roman" w:hint="eastAsia"/>
          <w:sz w:val="32"/>
          <w:szCs w:val="32"/>
        </w:rPr>
        <w:t>项目样品测试工作，包括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土壤样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95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件、成土母质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3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件及基岩样</w:t>
      </w:r>
      <w:r w:rsidR="00946EB0" w:rsidRPr="00946EB0">
        <w:rPr>
          <w:rFonts w:ascii="Times New Roman" w:hAnsi="Times New Roman" w:cs="Times New Roman" w:hint="eastAsia"/>
          <w:sz w:val="32"/>
          <w:szCs w:val="32"/>
        </w:rPr>
        <w:t>7</w:t>
      </w:r>
      <w:r w:rsidR="00946EB0">
        <w:rPr>
          <w:rFonts w:ascii="Times New Roman" w:hAnsi="Times New Roman" w:cs="Times New Roman" w:hint="eastAsia"/>
          <w:sz w:val="32"/>
          <w:szCs w:val="32"/>
        </w:rPr>
        <w:t>件</w:t>
      </w:r>
      <w:r w:rsidRPr="00946EB0">
        <w:rPr>
          <w:rFonts w:ascii="Times New Roman" w:hAnsi="Times New Roman" w:cs="Times New Roman" w:hint="eastAsia"/>
          <w:sz w:val="32"/>
          <w:szCs w:val="32"/>
        </w:rPr>
        <w:t>。</w:t>
      </w:r>
    </w:p>
    <w:p w:rsidR="00DC40C0" w:rsidRPr="001C66CD" w:rsidRDefault="00442FAF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 w:hint="eastAsia"/>
          <w:b/>
          <w:color w:val="000000"/>
          <w:sz w:val="32"/>
          <w:szCs w:val="32"/>
        </w:rPr>
        <w:t>主要</w:t>
      </w:r>
      <w:r w:rsidR="00DC40C0" w:rsidRPr="001C66CD">
        <w:rPr>
          <w:rFonts w:eastAsia="仿宋_GB2312"/>
          <w:b/>
          <w:color w:val="000000"/>
          <w:sz w:val="32"/>
          <w:szCs w:val="32"/>
        </w:rPr>
        <w:t>实物工作量：</w:t>
      </w:r>
    </w:p>
    <w:p w:rsidR="008355C1" w:rsidRPr="00946EB0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）土壤样品测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试</w:t>
      </w:r>
      <w:r w:rsidR="00946EB0" w:rsidRPr="00946EB0">
        <w:rPr>
          <w:rFonts w:ascii="Times New Roman" w:hAnsi="Times New Roman" w:cs="Times New Roman" w:hint="eastAsia"/>
          <w:color w:val="auto"/>
          <w:sz w:val="32"/>
          <w:szCs w:val="32"/>
        </w:rPr>
        <w:t>95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件，测试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Ag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As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Au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Ba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Be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Bi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Br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Cd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等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54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项指标；</w:t>
      </w:r>
    </w:p>
    <w:p w:rsidR="008355C1" w:rsidRPr="00946EB0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（</w:t>
      </w:r>
      <w:r w:rsidRPr="00946EB0">
        <w:rPr>
          <w:rFonts w:ascii="Times New Roman" w:hAnsi="Times New Roman" w:cs="Times New Roman"/>
          <w:color w:val="auto"/>
          <w:sz w:val="32"/>
          <w:szCs w:val="32"/>
        </w:rPr>
        <w:t>2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）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成土母质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样品测试</w:t>
      </w:r>
      <w:r w:rsidR="00946EB0" w:rsidRPr="00946EB0">
        <w:rPr>
          <w:rFonts w:ascii="Times New Roman" w:hAnsi="Times New Roman" w:cs="Times New Roman" w:hint="eastAsia"/>
          <w:color w:val="auto"/>
          <w:sz w:val="32"/>
          <w:szCs w:val="32"/>
        </w:rPr>
        <w:t>3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件，测试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Ag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As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Au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Ba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Be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Bi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Br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、</w:t>
      </w:r>
      <w:r w:rsidR="0073573F" w:rsidRPr="00946EB0">
        <w:rPr>
          <w:rFonts w:ascii="Times New Roman" w:hAnsi="Times New Roman" w:cs="Times New Roman"/>
          <w:color w:val="auto"/>
          <w:sz w:val="32"/>
          <w:szCs w:val="32"/>
        </w:rPr>
        <w:t>Cd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等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54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项指标；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（</w:t>
      </w:r>
      <w:r w:rsidRPr="00946EB0">
        <w:rPr>
          <w:rFonts w:ascii="Times New Roman" w:hAnsi="Times New Roman" w:cs="Times New Roman"/>
          <w:color w:val="auto"/>
          <w:sz w:val="32"/>
          <w:szCs w:val="32"/>
        </w:rPr>
        <w:t>3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）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基岩</w:t>
      </w:r>
      <w:r w:rsidRPr="00946EB0">
        <w:rPr>
          <w:rFonts w:ascii="Times New Roman" w:hAnsi="Times New Roman" w:cs="Times New Roman" w:hint="eastAsia"/>
          <w:color w:val="auto"/>
          <w:sz w:val="32"/>
          <w:szCs w:val="32"/>
        </w:rPr>
        <w:t>样品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测试</w:t>
      </w:r>
      <w:r w:rsidR="00946EB0" w:rsidRPr="00946EB0">
        <w:rPr>
          <w:rFonts w:ascii="Times New Roman" w:hAnsi="Times New Roman" w:cs="Times New Roman" w:hint="eastAsia"/>
          <w:color w:val="auto"/>
          <w:sz w:val="32"/>
          <w:szCs w:val="32"/>
        </w:rPr>
        <w:t>7</w:t>
      </w:r>
      <w:r w:rsidR="0073573F" w:rsidRPr="00946EB0">
        <w:rPr>
          <w:rFonts w:ascii="Times New Roman" w:hAnsi="Times New Roman" w:cs="Times New Roman" w:hint="eastAsia"/>
          <w:color w:val="auto"/>
          <w:sz w:val="32"/>
          <w:szCs w:val="32"/>
        </w:rPr>
        <w:t>件，</w:t>
      </w:r>
      <w:r w:rsidR="0073573F">
        <w:rPr>
          <w:rFonts w:ascii="Times New Roman" w:hAnsi="Times New Roman" w:cs="Times New Roman" w:hint="eastAsia"/>
          <w:sz w:val="32"/>
          <w:szCs w:val="32"/>
        </w:rPr>
        <w:t>测试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Ag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As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Au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B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Ba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Be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Bi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Br</w:t>
      </w:r>
      <w:r w:rsidR="0073573F" w:rsidRPr="0073573F">
        <w:rPr>
          <w:rFonts w:ascii="Times New Roman" w:hAnsi="Times New Roman" w:cs="Times New Roman" w:hint="eastAsia"/>
          <w:sz w:val="32"/>
          <w:szCs w:val="32"/>
        </w:rPr>
        <w:t>、</w:t>
      </w:r>
      <w:r w:rsidR="0073573F" w:rsidRPr="0073573F">
        <w:rPr>
          <w:rFonts w:ascii="Times New Roman" w:hAnsi="Times New Roman" w:cs="Times New Roman"/>
          <w:sz w:val="32"/>
          <w:szCs w:val="32"/>
        </w:rPr>
        <w:t>Cd</w:t>
      </w:r>
      <w:r w:rsidR="0073573F">
        <w:rPr>
          <w:rFonts w:ascii="Times New Roman" w:hAnsi="Times New Roman" w:cs="Times New Roman" w:hint="eastAsia"/>
          <w:sz w:val="32"/>
          <w:szCs w:val="32"/>
        </w:rPr>
        <w:t>等</w:t>
      </w:r>
      <w:r w:rsidR="0073573F">
        <w:rPr>
          <w:rFonts w:ascii="Times New Roman" w:hAnsi="Times New Roman" w:cs="Times New Roman" w:hint="eastAsia"/>
          <w:sz w:val="32"/>
          <w:szCs w:val="32"/>
        </w:rPr>
        <w:t>54</w:t>
      </w:r>
      <w:r w:rsidR="0073573F">
        <w:rPr>
          <w:rFonts w:ascii="Times New Roman" w:hAnsi="Times New Roman" w:cs="Times New Roman" w:hint="eastAsia"/>
          <w:sz w:val="32"/>
          <w:szCs w:val="32"/>
        </w:rPr>
        <w:t>项指标</w:t>
      </w:r>
      <w:r>
        <w:rPr>
          <w:rFonts w:ascii="Times New Roman" w:hAnsi="Times New Roman" w:cs="Times New Roman" w:hint="eastAsia"/>
          <w:sz w:val="32"/>
          <w:szCs w:val="32"/>
        </w:rPr>
        <w:t>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预期成果：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）提交分析测试报告（原始数据光盘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份，纸介质分析测试报告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份）；</w:t>
      </w:r>
    </w:p>
    <w:p w:rsidR="008355C1" w:rsidRPr="001C66CD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 w:hint="eastAsia"/>
          <w:sz w:val="32"/>
          <w:szCs w:val="32"/>
        </w:rPr>
        <w:t>）提交质量评述报告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</w:t>
      </w:r>
      <w:r w:rsidR="00150633">
        <w:rPr>
          <w:rFonts w:ascii="Times New Roman" w:hAnsi="Times New Roman" w:cs="Times New Roman" w:hint="eastAsia"/>
          <w:sz w:val="32"/>
          <w:szCs w:val="32"/>
        </w:rPr>
        <w:t>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提交</w:t>
      </w:r>
      <w:r w:rsidR="005B69A3" w:rsidRPr="001C66CD">
        <w:rPr>
          <w:rFonts w:eastAsia="仿宋_GB2312"/>
          <w:b/>
          <w:color w:val="000000"/>
          <w:sz w:val="32"/>
          <w:szCs w:val="32"/>
        </w:rPr>
        <w:t>报告</w:t>
      </w:r>
      <w:r w:rsidRPr="001C66CD">
        <w:rPr>
          <w:rFonts w:eastAsia="仿宋_GB2312"/>
          <w:b/>
          <w:color w:val="000000"/>
          <w:sz w:val="32"/>
          <w:szCs w:val="32"/>
        </w:rPr>
        <w:t>时间：</w:t>
      </w:r>
      <w:r w:rsidRPr="001C66CD">
        <w:rPr>
          <w:rFonts w:eastAsia="仿宋_GB2312"/>
          <w:color w:val="000000"/>
          <w:sz w:val="32"/>
          <w:szCs w:val="32"/>
        </w:rPr>
        <w:t>202</w:t>
      </w:r>
      <w:r w:rsidR="00682714" w:rsidRPr="001C66CD">
        <w:rPr>
          <w:rFonts w:eastAsia="仿宋_GB2312"/>
          <w:color w:val="000000"/>
          <w:sz w:val="32"/>
          <w:szCs w:val="32"/>
        </w:rPr>
        <w:t>1</w:t>
      </w:r>
      <w:r w:rsidRPr="001C66CD">
        <w:rPr>
          <w:rFonts w:eastAsia="仿宋_GB2312"/>
          <w:color w:val="000000"/>
          <w:sz w:val="32"/>
          <w:szCs w:val="32"/>
        </w:rPr>
        <w:t>年</w:t>
      </w:r>
      <w:r w:rsidR="0049074E">
        <w:rPr>
          <w:rFonts w:eastAsia="仿宋_GB2312" w:hint="eastAsia"/>
          <w:color w:val="000000"/>
          <w:sz w:val="32"/>
          <w:szCs w:val="32"/>
        </w:rPr>
        <w:t>12</w:t>
      </w:r>
      <w:r w:rsidRPr="001C66CD">
        <w:rPr>
          <w:rFonts w:eastAsia="仿宋_GB2312"/>
          <w:color w:val="000000"/>
          <w:sz w:val="32"/>
          <w:szCs w:val="32"/>
        </w:rPr>
        <w:t>月。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经费预算：</w:t>
      </w:r>
      <w:r w:rsidR="008355C1" w:rsidRPr="008355C1">
        <w:rPr>
          <w:rFonts w:eastAsia="仿宋_GB2312" w:hint="eastAsia"/>
          <w:color w:val="000000"/>
          <w:sz w:val="32"/>
          <w:szCs w:val="32"/>
        </w:rPr>
        <w:t>2</w:t>
      </w:r>
      <w:r w:rsidR="008355C1" w:rsidRPr="008355C1">
        <w:rPr>
          <w:rFonts w:eastAsia="仿宋_GB2312"/>
          <w:color w:val="000000"/>
          <w:sz w:val="32"/>
          <w:szCs w:val="32"/>
        </w:rPr>
        <w:t>021</w:t>
      </w:r>
      <w:r w:rsidR="008355C1" w:rsidRPr="008355C1">
        <w:rPr>
          <w:rFonts w:eastAsia="仿宋_GB2312" w:hint="eastAsia"/>
          <w:color w:val="000000"/>
          <w:sz w:val="32"/>
          <w:szCs w:val="32"/>
        </w:rPr>
        <w:t>年度经费预算</w:t>
      </w:r>
      <w:r w:rsidR="0073573F">
        <w:rPr>
          <w:rFonts w:eastAsia="仿宋_GB2312" w:hint="eastAsia"/>
          <w:color w:val="000000"/>
          <w:sz w:val="32"/>
          <w:szCs w:val="32"/>
        </w:rPr>
        <w:t>7.4</w:t>
      </w:r>
      <w:r w:rsidR="00F77937">
        <w:rPr>
          <w:rFonts w:eastAsia="仿宋_GB2312" w:hint="eastAsia"/>
          <w:color w:val="000000"/>
          <w:sz w:val="32"/>
          <w:szCs w:val="32"/>
        </w:rPr>
        <w:t>34</w:t>
      </w:r>
      <w:r w:rsidRPr="008355C1">
        <w:rPr>
          <w:rFonts w:eastAsia="仿宋_GB2312"/>
          <w:color w:val="000000"/>
          <w:sz w:val="32"/>
          <w:szCs w:val="32"/>
        </w:rPr>
        <w:t>万元。</w:t>
      </w:r>
    </w:p>
    <w:p w:rsidR="00DC40C0" w:rsidRPr="001C66CD" w:rsidRDefault="00EC2D9C" w:rsidP="00DC40C0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sz w:val="32"/>
          <w:szCs w:val="32"/>
        </w:rPr>
      </w:pPr>
      <w:bookmarkStart w:id="0" w:name="_GoBack"/>
      <w:bookmarkEnd w:id="0"/>
      <w:r w:rsidRPr="00950385">
        <w:rPr>
          <w:rFonts w:eastAsia="仿宋_GB2312"/>
          <w:color w:val="000000"/>
          <w:sz w:val="32"/>
          <w:szCs w:val="32"/>
        </w:rPr>
        <w:t>202</w:t>
      </w:r>
      <w:r>
        <w:rPr>
          <w:rFonts w:eastAsia="仿宋_GB2312" w:hint="eastAsia"/>
          <w:color w:val="000000"/>
          <w:sz w:val="32"/>
          <w:szCs w:val="32"/>
        </w:rPr>
        <w:t>1</w:t>
      </w:r>
      <w:r w:rsidRPr="00950385"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4</w:t>
      </w:r>
      <w:r w:rsidRPr="00950385">
        <w:rPr>
          <w:rFonts w:eastAsia="仿宋_GB2312"/>
          <w:color w:val="000000"/>
          <w:sz w:val="32"/>
          <w:szCs w:val="32"/>
        </w:rPr>
        <w:t>月</w:t>
      </w:r>
      <w:r w:rsidR="008355C1">
        <w:rPr>
          <w:rFonts w:eastAsia="仿宋_GB2312" w:hint="eastAsia"/>
          <w:color w:val="000000"/>
          <w:sz w:val="32"/>
          <w:szCs w:val="32"/>
        </w:rPr>
        <w:t>1</w:t>
      </w:r>
      <w:r w:rsidR="00946EB0">
        <w:rPr>
          <w:rFonts w:eastAsia="仿宋_GB2312" w:hint="eastAsia"/>
          <w:color w:val="000000"/>
          <w:sz w:val="32"/>
          <w:szCs w:val="32"/>
        </w:rPr>
        <w:t>5</w:t>
      </w:r>
      <w:r w:rsidRPr="00950385">
        <w:rPr>
          <w:rFonts w:eastAsia="仿宋_GB2312"/>
          <w:color w:val="000000"/>
          <w:sz w:val="32"/>
          <w:szCs w:val="32"/>
        </w:rPr>
        <w:t>日</w:t>
      </w:r>
    </w:p>
    <w:p w:rsidR="0031327C" w:rsidRPr="001C66CD" w:rsidRDefault="0031327C" w:rsidP="00DC40C0"/>
    <w:sectPr w:rsidR="0031327C" w:rsidRPr="001C66CD" w:rsidSect="00280635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91" w:rsidRDefault="00581D91">
      <w:r>
        <w:separator/>
      </w:r>
    </w:p>
  </w:endnote>
  <w:endnote w:type="continuationSeparator" w:id="0">
    <w:p w:rsidR="00581D91" w:rsidRDefault="0058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91" w:rsidRDefault="00581D91">
      <w:r>
        <w:separator/>
      </w:r>
    </w:p>
  </w:footnote>
  <w:footnote w:type="continuationSeparator" w:id="0">
    <w:p w:rsidR="00581D91" w:rsidRDefault="00581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63" w:rsidRDefault="00605E63" w:rsidP="00A86898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47D7"/>
    <w:multiLevelType w:val="hybridMultilevel"/>
    <w:tmpl w:val="6FB00C36"/>
    <w:lvl w:ilvl="0" w:tplc="0DB643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2941FE"/>
    <w:multiLevelType w:val="hybridMultilevel"/>
    <w:tmpl w:val="06FAFA14"/>
    <w:lvl w:ilvl="0" w:tplc="55B6B41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52A2846"/>
    <w:multiLevelType w:val="hybridMultilevel"/>
    <w:tmpl w:val="BBF434C8"/>
    <w:lvl w:ilvl="0" w:tplc="D8EA2646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>
    <w:nsid w:val="7892596D"/>
    <w:multiLevelType w:val="hybridMultilevel"/>
    <w:tmpl w:val="1A045410"/>
    <w:lvl w:ilvl="0" w:tplc="EE04BCC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30646"/>
    <w:rsid w:val="000312E5"/>
    <w:rsid w:val="00036444"/>
    <w:rsid w:val="00036E99"/>
    <w:rsid w:val="00051F84"/>
    <w:rsid w:val="00053893"/>
    <w:rsid w:val="00060692"/>
    <w:rsid w:val="00066A0C"/>
    <w:rsid w:val="00074EAA"/>
    <w:rsid w:val="00076898"/>
    <w:rsid w:val="00082FDA"/>
    <w:rsid w:val="000876C1"/>
    <w:rsid w:val="000907CC"/>
    <w:rsid w:val="00096B67"/>
    <w:rsid w:val="000B03C5"/>
    <w:rsid w:val="000B4A21"/>
    <w:rsid w:val="000B6030"/>
    <w:rsid w:val="000B758D"/>
    <w:rsid w:val="000C0D4F"/>
    <w:rsid w:val="000C314B"/>
    <w:rsid w:val="000C3684"/>
    <w:rsid w:val="000C4CC0"/>
    <w:rsid w:val="000C7E96"/>
    <w:rsid w:val="000E0A8B"/>
    <w:rsid w:val="00112A4F"/>
    <w:rsid w:val="001221D9"/>
    <w:rsid w:val="00134E1A"/>
    <w:rsid w:val="00147031"/>
    <w:rsid w:val="00150633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63A"/>
    <w:rsid w:val="00185A16"/>
    <w:rsid w:val="001909F3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76B7"/>
    <w:rsid w:val="00220F48"/>
    <w:rsid w:val="00224E81"/>
    <w:rsid w:val="00226AEC"/>
    <w:rsid w:val="002303C5"/>
    <w:rsid w:val="0023086B"/>
    <w:rsid w:val="00231896"/>
    <w:rsid w:val="00237E56"/>
    <w:rsid w:val="00243F39"/>
    <w:rsid w:val="00246F0F"/>
    <w:rsid w:val="002527DE"/>
    <w:rsid w:val="002531BD"/>
    <w:rsid w:val="0025584B"/>
    <w:rsid w:val="00280635"/>
    <w:rsid w:val="00285687"/>
    <w:rsid w:val="00286B3D"/>
    <w:rsid w:val="002870CC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0402A"/>
    <w:rsid w:val="00312026"/>
    <w:rsid w:val="00312954"/>
    <w:rsid w:val="00312AD1"/>
    <w:rsid w:val="0031327C"/>
    <w:rsid w:val="00313847"/>
    <w:rsid w:val="00316CA3"/>
    <w:rsid w:val="00317804"/>
    <w:rsid w:val="00327B48"/>
    <w:rsid w:val="003342FC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24E9"/>
    <w:rsid w:val="004232A0"/>
    <w:rsid w:val="004238C3"/>
    <w:rsid w:val="00424D32"/>
    <w:rsid w:val="00427978"/>
    <w:rsid w:val="00427B9B"/>
    <w:rsid w:val="004305EF"/>
    <w:rsid w:val="004324B5"/>
    <w:rsid w:val="004332B0"/>
    <w:rsid w:val="00442FAF"/>
    <w:rsid w:val="00446C04"/>
    <w:rsid w:val="00462267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6257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34126"/>
    <w:rsid w:val="005453D3"/>
    <w:rsid w:val="00547F79"/>
    <w:rsid w:val="00551B2C"/>
    <w:rsid w:val="005521D2"/>
    <w:rsid w:val="00553C7D"/>
    <w:rsid w:val="005602FD"/>
    <w:rsid w:val="00565278"/>
    <w:rsid w:val="005657EA"/>
    <w:rsid w:val="00565BA8"/>
    <w:rsid w:val="0057173C"/>
    <w:rsid w:val="00576F22"/>
    <w:rsid w:val="00577834"/>
    <w:rsid w:val="00581D91"/>
    <w:rsid w:val="0058607B"/>
    <w:rsid w:val="00591862"/>
    <w:rsid w:val="005969DE"/>
    <w:rsid w:val="005A57DC"/>
    <w:rsid w:val="005B00F5"/>
    <w:rsid w:val="005B69A3"/>
    <w:rsid w:val="005C16F3"/>
    <w:rsid w:val="005E00DF"/>
    <w:rsid w:val="005E2A77"/>
    <w:rsid w:val="005E5EB2"/>
    <w:rsid w:val="005F49D9"/>
    <w:rsid w:val="00604BA6"/>
    <w:rsid w:val="00605E63"/>
    <w:rsid w:val="00610AC6"/>
    <w:rsid w:val="00610B08"/>
    <w:rsid w:val="00612E95"/>
    <w:rsid w:val="00613D00"/>
    <w:rsid w:val="00631D98"/>
    <w:rsid w:val="0063570F"/>
    <w:rsid w:val="00644056"/>
    <w:rsid w:val="006527A1"/>
    <w:rsid w:val="00670A7F"/>
    <w:rsid w:val="00673A48"/>
    <w:rsid w:val="00674589"/>
    <w:rsid w:val="0067618C"/>
    <w:rsid w:val="00677BBC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D41B9"/>
    <w:rsid w:val="006D4A51"/>
    <w:rsid w:val="006D7AB2"/>
    <w:rsid w:val="006E102B"/>
    <w:rsid w:val="006E581A"/>
    <w:rsid w:val="006F2AA5"/>
    <w:rsid w:val="00704787"/>
    <w:rsid w:val="00710898"/>
    <w:rsid w:val="007138DD"/>
    <w:rsid w:val="00714FD8"/>
    <w:rsid w:val="00716500"/>
    <w:rsid w:val="007274B8"/>
    <w:rsid w:val="007326D8"/>
    <w:rsid w:val="0073573F"/>
    <w:rsid w:val="007377A8"/>
    <w:rsid w:val="00737AFA"/>
    <w:rsid w:val="007456CD"/>
    <w:rsid w:val="00745FFE"/>
    <w:rsid w:val="00753921"/>
    <w:rsid w:val="00756459"/>
    <w:rsid w:val="007622F6"/>
    <w:rsid w:val="00764581"/>
    <w:rsid w:val="0077635F"/>
    <w:rsid w:val="00782569"/>
    <w:rsid w:val="00790DD3"/>
    <w:rsid w:val="007A01C9"/>
    <w:rsid w:val="007A1600"/>
    <w:rsid w:val="007A5659"/>
    <w:rsid w:val="007B2054"/>
    <w:rsid w:val="007B75E6"/>
    <w:rsid w:val="007B7722"/>
    <w:rsid w:val="007C0E08"/>
    <w:rsid w:val="007C47D2"/>
    <w:rsid w:val="007E000F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401E8"/>
    <w:rsid w:val="0084249F"/>
    <w:rsid w:val="0085212C"/>
    <w:rsid w:val="00856F1F"/>
    <w:rsid w:val="00857BCF"/>
    <w:rsid w:val="00864B23"/>
    <w:rsid w:val="00865EE6"/>
    <w:rsid w:val="0086782D"/>
    <w:rsid w:val="008834A2"/>
    <w:rsid w:val="008856F0"/>
    <w:rsid w:val="00891D0D"/>
    <w:rsid w:val="008A4FEC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46EB0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D7FB7"/>
    <w:rsid w:val="009E04C8"/>
    <w:rsid w:val="009E0E58"/>
    <w:rsid w:val="009E33B2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36623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B3CA6"/>
    <w:rsid w:val="00AD15AA"/>
    <w:rsid w:val="00AD29B2"/>
    <w:rsid w:val="00AE0FC8"/>
    <w:rsid w:val="00AE242A"/>
    <w:rsid w:val="00AE2D91"/>
    <w:rsid w:val="00AE5E04"/>
    <w:rsid w:val="00AF6579"/>
    <w:rsid w:val="00B00CF0"/>
    <w:rsid w:val="00B05E97"/>
    <w:rsid w:val="00B06D84"/>
    <w:rsid w:val="00B23A65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8DF"/>
    <w:rsid w:val="00B65A40"/>
    <w:rsid w:val="00B7538F"/>
    <w:rsid w:val="00B9406D"/>
    <w:rsid w:val="00B974A6"/>
    <w:rsid w:val="00B97940"/>
    <w:rsid w:val="00BA0C11"/>
    <w:rsid w:val="00BA24E8"/>
    <w:rsid w:val="00BB4F56"/>
    <w:rsid w:val="00BB5E92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74D4"/>
    <w:rsid w:val="00C775B5"/>
    <w:rsid w:val="00C97387"/>
    <w:rsid w:val="00CA2760"/>
    <w:rsid w:val="00CB0510"/>
    <w:rsid w:val="00CC2788"/>
    <w:rsid w:val="00CC575C"/>
    <w:rsid w:val="00CC5A40"/>
    <w:rsid w:val="00CC6C15"/>
    <w:rsid w:val="00CD1FB4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AFF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45C"/>
    <w:rsid w:val="00D87780"/>
    <w:rsid w:val="00D909FA"/>
    <w:rsid w:val="00DA0B90"/>
    <w:rsid w:val="00DA4814"/>
    <w:rsid w:val="00DA6EF5"/>
    <w:rsid w:val="00DB1800"/>
    <w:rsid w:val="00DB4847"/>
    <w:rsid w:val="00DB4919"/>
    <w:rsid w:val="00DC1005"/>
    <w:rsid w:val="00DC40C0"/>
    <w:rsid w:val="00DD5300"/>
    <w:rsid w:val="00DD5C12"/>
    <w:rsid w:val="00DD610A"/>
    <w:rsid w:val="00DD7A2C"/>
    <w:rsid w:val="00DE402E"/>
    <w:rsid w:val="00DF1604"/>
    <w:rsid w:val="00DF3470"/>
    <w:rsid w:val="00E0609D"/>
    <w:rsid w:val="00E20042"/>
    <w:rsid w:val="00E459DF"/>
    <w:rsid w:val="00E54F14"/>
    <w:rsid w:val="00E57C87"/>
    <w:rsid w:val="00E620E4"/>
    <w:rsid w:val="00E647D5"/>
    <w:rsid w:val="00E716D9"/>
    <w:rsid w:val="00E92D80"/>
    <w:rsid w:val="00EA624F"/>
    <w:rsid w:val="00EA7CCE"/>
    <w:rsid w:val="00EB244D"/>
    <w:rsid w:val="00EB673D"/>
    <w:rsid w:val="00EB6D2A"/>
    <w:rsid w:val="00EB774D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77937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E4E37"/>
    <w:rsid w:val="00FF438B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5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1775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280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Date"/>
    <w:basedOn w:val="a"/>
    <w:next w:val="a"/>
    <w:semiHidden/>
    <w:rsid w:val="00280635"/>
    <w:pPr>
      <w:ind w:leftChars="2500" w:left="100"/>
    </w:pPr>
    <w:rPr>
      <w:rFonts w:ascii="仿宋_GB2312" w:eastAsia="仿宋_GB2312" w:hAnsi="宋体"/>
      <w:sz w:val="32"/>
    </w:rPr>
  </w:style>
  <w:style w:type="paragraph" w:customStyle="1" w:styleId="ParaChar">
    <w:name w:val="默认段落字体 Para Char"/>
    <w:basedOn w:val="a"/>
    <w:rsid w:val="00280635"/>
  </w:style>
  <w:style w:type="paragraph" w:customStyle="1" w:styleId="CharCharCharChar">
    <w:name w:val="Char Char Char Char"/>
    <w:basedOn w:val="a"/>
    <w:next w:val="a"/>
    <w:rsid w:val="00280635"/>
    <w:pPr>
      <w:spacing w:line="360" w:lineRule="auto"/>
      <w:ind w:firstLineChars="200" w:firstLine="420"/>
    </w:pPr>
    <w:rPr>
      <w:rFonts w:eastAsia="仿宋_GB2312"/>
      <w:sz w:val="24"/>
    </w:rPr>
  </w:style>
  <w:style w:type="paragraph" w:styleId="a5">
    <w:name w:val="Document Map"/>
    <w:basedOn w:val="a"/>
    <w:semiHidden/>
    <w:rsid w:val="00280635"/>
    <w:pPr>
      <w:shd w:val="clear" w:color="auto" w:fill="000080"/>
    </w:pPr>
  </w:style>
  <w:style w:type="paragraph" w:styleId="a6">
    <w:name w:val="footer"/>
    <w:basedOn w:val="a"/>
    <w:semiHidden/>
    <w:rsid w:val="00280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semiHidden/>
    <w:rsid w:val="00280635"/>
  </w:style>
  <w:style w:type="character" w:styleId="a8">
    <w:name w:val="Placeholder Text"/>
    <w:basedOn w:val="a0"/>
    <w:uiPriority w:val="99"/>
    <w:semiHidden/>
    <w:rsid w:val="003C6444"/>
    <w:rPr>
      <w:color w:val="808080"/>
    </w:rPr>
  </w:style>
  <w:style w:type="paragraph" w:styleId="a9">
    <w:name w:val="Balloon Text"/>
    <w:basedOn w:val="a"/>
    <w:link w:val="Char"/>
    <w:uiPriority w:val="99"/>
    <w:semiHidden/>
    <w:unhideWhenUsed/>
    <w:rsid w:val="003C6444"/>
    <w:rPr>
      <w:sz w:val="18"/>
      <w:szCs w:val="18"/>
    </w:rPr>
  </w:style>
  <w:style w:type="character" w:customStyle="1" w:styleId="Char">
    <w:name w:val="批注框文本 Char"/>
    <w:basedOn w:val="a0"/>
    <w:link w:val="a9"/>
    <w:uiPriority w:val="99"/>
    <w:semiHidden/>
    <w:rsid w:val="003C6444"/>
    <w:rPr>
      <w:kern w:val="2"/>
      <w:sz w:val="18"/>
      <w:szCs w:val="18"/>
    </w:rPr>
  </w:style>
  <w:style w:type="character" w:customStyle="1" w:styleId="1">
    <w:name w:val="样式1"/>
    <w:basedOn w:val="a0"/>
    <w:uiPriority w:val="1"/>
    <w:rsid w:val="000B03C5"/>
    <w:rPr>
      <w:rFonts w:eastAsia="仿宋_GB2312"/>
      <w:sz w:val="32"/>
    </w:rPr>
  </w:style>
  <w:style w:type="character" w:customStyle="1" w:styleId="20">
    <w:name w:val="样式2"/>
    <w:basedOn w:val="a0"/>
    <w:uiPriority w:val="1"/>
    <w:rsid w:val="00817751"/>
    <w:rPr>
      <w:b/>
    </w:rPr>
  </w:style>
  <w:style w:type="character" w:customStyle="1" w:styleId="3">
    <w:name w:val="样式3"/>
    <w:basedOn w:val="a0"/>
    <w:uiPriority w:val="1"/>
    <w:rsid w:val="00817751"/>
    <w:rPr>
      <w:rFonts w:eastAsia="仿宋_GB2312"/>
      <w:b/>
    </w:rPr>
  </w:style>
  <w:style w:type="character" w:customStyle="1" w:styleId="4">
    <w:name w:val="样式4"/>
    <w:basedOn w:val="a0"/>
    <w:uiPriority w:val="1"/>
    <w:rsid w:val="00817751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rsid w:val="00817751"/>
    <w:rPr>
      <w:rFonts w:ascii="Cambria" w:eastAsia="宋体" w:hAnsi="Cambria" w:cs="Times New Roman"/>
      <w:b/>
      <w:bCs/>
      <w:kern w:val="2"/>
      <w:sz w:val="32"/>
      <w:szCs w:val="32"/>
    </w:rPr>
  </w:style>
  <w:style w:type="table" w:styleId="aa">
    <w:name w:val="Table Grid"/>
    <w:basedOn w:val="a1"/>
    <w:uiPriority w:val="59"/>
    <w:rsid w:val="009F4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DA4814"/>
    <w:rPr>
      <w:sz w:val="21"/>
      <w:szCs w:val="21"/>
    </w:rPr>
  </w:style>
  <w:style w:type="paragraph" w:styleId="ac">
    <w:name w:val="annotation text"/>
    <w:basedOn w:val="a"/>
    <w:link w:val="Char0"/>
    <w:uiPriority w:val="99"/>
    <w:semiHidden/>
    <w:unhideWhenUsed/>
    <w:rsid w:val="00DA4814"/>
    <w:pPr>
      <w:jc w:val="left"/>
    </w:pPr>
  </w:style>
  <w:style w:type="character" w:customStyle="1" w:styleId="Char0">
    <w:name w:val="批注文字 Char"/>
    <w:basedOn w:val="a0"/>
    <w:link w:val="ac"/>
    <w:uiPriority w:val="99"/>
    <w:semiHidden/>
    <w:rsid w:val="00DA4814"/>
    <w:rPr>
      <w:kern w:val="2"/>
      <w:sz w:val="28"/>
      <w:szCs w:val="24"/>
    </w:rPr>
  </w:style>
  <w:style w:type="paragraph" w:styleId="ad">
    <w:name w:val="annotation subject"/>
    <w:basedOn w:val="ac"/>
    <w:next w:val="ac"/>
    <w:link w:val="Char1"/>
    <w:uiPriority w:val="99"/>
    <w:semiHidden/>
    <w:unhideWhenUsed/>
    <w:rsid w:val="00DA4814"/>
    <w:rPr>
      <w:b/>
      <w:bCs/>
    </w:rPr>
  </w:style>
  <w:style w:type="character" w:customStyle="1" w:styleId="Char1">
    <w:name w:val="批注主题 Char"/>
    <w:basedOn w:val="Char0"/>
    <w:link w:val="ad"/>
    <w:uiPriority w:val="99"/>
    <w:semiHidden/>
    <w:rsid w:val="00DA4814"/>
    <w:rPr>
      <w:b/>
      <w:bCs/>
      <w:kern w:val="2"/>
      <w:sz w:val="28"/>
      <w:szCs w:val="24"/>
    </w:rPr>
  </w:style>
  <w:style w:type="paragraph" w:customStyle="1" w:styleId="Default">
    <w:name w:val="Default"/>
    <w:rsid w:val="00D64985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paragraph" w:styleId="ae">
    <w:name w:val="Body Text Indent"/>
    <w:basedOn w:val="a"/>
    <w:link w:val="Char2"/>
    <w:unhideWhenUsed/>
    <w:rsid w:val="00D64985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character" w:customStyle="1" w:styleId="Char2">
    <w:name w:val="正文文本缩进 Char"/>
    <w:basedOn w:val="a0"/>
    <w:link w:val="ae"/>
    <w:rsid w:val="00D64985"/>
    <w:rPr>
      <w:rFonts w:ascii="Calibri" w:eastAsia="仿宋_GB2312" w:hAnsi="Calibri"/>
      <w:kern w:val="2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678895-005D-4D1D-93F8-BFCF129D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中国地质调查局</vt:lpstr>
    </vt:vector>
  </TitlesOfParts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71</cp:revision>
  <cp:lastPrinted>2018-11-08T00:42:00Z</cp:lastPrinted>
  <dcterms:created xsi:type="dcterms:W3CDTF">2018-04-23T07:41:00Z</dcterms:created>
  <dcterms:modified xsi:type="dcterms:W3CDTF">2021-04-20T09:53:00Z</dcterms:modified>
</cp:coreProperties>
</file>